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211A" w14:textId="7522B21A" w:rsidR="00CD6989" w:rsidRDefault="00CF2BBE" w:rsidP="006604D5">
      <w:pPr>
        <w:jc w:val="center"/>
        <w:rPr>
          <w:rFonts w:ascii="Palatino Linotype" w:eastAsia="Times New Roman" w:hAnsi="Palatino Linotype" w:cs="Arial"/>
          <w:color w:val="000000"/>
          <w:kern w:val="0"/>
          <w:sz w:val="36"/>
          <w:szCs w:val="36"/>
          <w:shd w:val="clear" w:color="auto" w:fill="FFFFFF"/>
          <w:lang w:val="en-GB" w:eastAsia="es-ES"/>
          <w14:ligatures w14:val="none"/>
        </w:rPr>
      </w:pPr>
      <w:r w:rsidRPr="00CD6989">
        <w:rPr>
          <w:rFonts w:ascii="Palatino Linotype" w:eastAsia="Times New Roman" w:hAnsi="Palatino Linotype" w:cs="Arial"/>
          <w:noProof/>
          <w:color w:val="000000"/>
          <w:kern w:val="0"/>
          <w:sz w:val="36"/>
          <w:szCs w:val="36"/>
          <w:shd w:val="clear" w:color="auto" w:fill="FFFFFF"/>
          <w:lang w:val="en-GB" w:eastAsia="es-E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21389C" wp14:editId="796CC0CC">
                <wp:simplePos x="0" y="0"/>
                <wp:positionH relativeFrom="margin">
                  <wp:posOffset>655320</wp:posOffset>
                </wp:positionH>
                <wp:positionV relativeFrom="paragraph">
                  <wp:posOffset>1501140</wp:posOffset>
                </wp:positionV>
                <wp:extent cx="5425440" cy="1404620"/>
                <wp:effectExtent l="0" t="0" r="0" b="63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4CA1" w14:textId="384FC847" w:rsidR="00CF2BBE" w:rsidRPr="00003D00" w:rsidRDefault="00CF2BBE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proofErr w:type="gramStart"/>
                            <w:r w:rsidRPr="00003D00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May,</w:t>
                            </w:r>
                            <w:proofErr w:type="gramEnd"/>
                            <w:r w:rsidRPr="00003D00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9th-10th, 2024 | Padova, Italy</w:t>
                            </w:r>
                          </w:p>
                          <w:p w14:paraId="4D9A168B" w14:textId="1E702EE8" w:rsidR="00CD6989" w:rsidRPr="00003D00" w:rsidRDefault="00CD6989" w:rsidP="00CF2BBE">
                            <w:pPr>
                              <w:pStyle w:val="Nessunaspaziatura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03D00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7th International </w:t>
                            </w:r>
                            <w:r w:rsidR="00CF2BBE" w:rsidRPr="00003D00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Conference on</w:t>
                            </w:r>
                          </w:p>
                          <w:p w14:paraId="464B999D" w14:textId="01EA8EAD" w:rsidR="00CF2BBE" w:rsidRPr="00003D00" w:rsidRDefault="00CF2BBE" w:rsidP="00CF2BBE">
                            <w:pPr>
                              <w:pStyle w:val="Nessunaspaziatura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03D00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Rethinking Clusters, Ecosystems, and Places in Sustainability Transitions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21389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1.6pt;margin-top:118.2pt;width:42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" filled="f" stroked="f">
                <v:textbox style="mso-fit-shape-to-text:t">
                  <w:txbxContent>
                    <w:p w14:paraId="50C44CA1" w14:textId="384FC847" w:rsidR="00CF2BBE" w:rsidRPr="00003D00" w:rsidRDefault="00CF2BBE">
                      <w:pPr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proofErr w:type="gramStart"/>
                      <w:r w:rsidRPr="00003D00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lang w:val="en-US"/>
                        </w:rPr>
                        <w:t>May,</w:t>
                      </w:r>
                      <w:proofErr w:type="gramEnd"/>
                      <w:r w:rsidRPr="00003D00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9th-10th, 2024 | Padova, Italy</w:t>
                      </w:r>
                    </w:p>
                    <w:p w14:paraId="4D9A168B" w14:textId="1E702EE8" w:rsidR="00CD6989" w:rsidRPr="00003D00" w:rsidRDefault="00CD6989" w:rsidP="00CF2BBE">
                      <w:pPr>
                        <w:pStyle w:val="Nessunaspaziatura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03D00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7th International </w:t>
                      </w:r>
                      <w:r w:rsidR="00CF2BBE" w:rsidRPr="00003D00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lang w:val="en-US"/>
                        </w:rPr>
                        <w:t>Conference on</w:t>
                      </w:r>
                    </w:p>
                    <w:p w14:paraId="464B999D" w14:textId="01EA8EAD" w:rsidR="00CF2BBE" w:rsidRPr="00003D00" w:rsidRDefault="00CF2BBE" w:rsidP="00CF2BBE">
                      <w:pPr>
                        <w:pStyle w:val="Nessunaspaziatura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003D00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Rethinking Clusters, Ecosystems, and Places in Sustainability Transitions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989">
        <w:rPr>
          <w:noProof/>
        </w:rPr>
        <w:drawing>
          <wp:inline distT="0" distB="0" distL="0" distR="0" wp14:anchorId="73F7DF8A" wp14:editId="66682FDF">
            <wp:extent cx="5630779" cy="2385060"/>
            <wp:effectExtent l="0" t="0" r="8255" b="0"/>
            <wp:docPr id="1452545943" name="Immagine 2" descr="Immagine che contiene aria aperta, nuvola, cielo, 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545943" name="Immagine 2" descr="Immagine che contiene aria aperta, nuvola, cielo, acqu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6" b="17416"/>
                    <a:stretch/>
                  </pic:blipFill>
                  <pic:spPr bwMode="auto">
                    <a:xfrm>
                      <a:off x="0" y="0"/>
                      <a:ext cx="5674997" cy="240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E6496" w14:textId="60DBE6EB" w:rsidR="003F09DB" w:rsidRPr="00220902" w:rsidRDefault="003F09DB" w:rsidP="006604D5">
      <w:pPr>
        <w:jc w:val="center"/>
        <w:rPr>
          <w:rFonts w:ascii="Palatino Linotype" w:eastAsia="Times New Roman" w:hAnsi="Palatino Linotype" w:cs="Arial"/>
          <w:color w:val="000000"/>
          <w:kern w:val="0"/>
          <w:sz w:val="36"/>
          <w:szCs w:val="36"/>
          <w:shd w:val="clear" w:color="auto" w:fill="FFFFFF"/>
          <w:lang w:val="en-GB" w:eastAsia="es-ES"/>
          <w14:ligatures w14:val="none"/>
        </w:rPr>
      </w:pPr>
      <w:r w:rsidRPr="00220902">
        <w:rPr>
          <w:rFonts w:ascii="Palatino Linotype" w:eastAsia="Times New Roman" w:hAnsi="Palatino Linotype" w:cs="Arial"/>
          <w:color w:val="000000"/>
          <w:kern w:val="0"/>
          <w:sz w:val="36"/>
          <w:szCs w:val="36"/>
          <w:shd w:val="clear" w:color="auto" w:fill="FFFFFF"/>
          <w:lang w:val="en-GB" w:eastAsia="es-ES"/>
          <w14:ligatures w14:val="none"/>
        </w:rPr>
        <w:t>[Insert title of the paper]</w:t>
      </w:r>
    </w:p>
    <w:p w14:paraId="202F0CF7" w14:textId="70155A3E" w:rsidR="003F09DB" w:rsidRPr="00220902" w:rsidRDefault="003F09DB" w:rsidP="006604D5">
      <w:pPr>
        <w:jc w:val="center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220902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[Author</w:t>
      </w:r>
      <w:r w:rsidR="00003D00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(</w:t>
      </w:r>
      <w:r w:rsidRPr="00220902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s</w:t>
      </w:r>
      <w:r w:rsidR="00003D00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)</w:t>
      </w:r>
      <w:r w:rsidRPr="00220902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 xml:space="preserve"> and affiliation</w:t>
      </w:r>
      <w:r w:rsidR="00003D00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(</w:t>
      </w:r>
      <w:r w:rsidRPr="00220902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s</w:t>
      </w:r>
      <w:r w:rsidR="00003D00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)</w:t>
      </w:r>
      <w:r w:rsidR="006604D5" w:rsidRPr="00220902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. Corresponding author</w:t>
      </w:r>
      <w:r w:rsidRPr="00220902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]</w:t>
      </w:r>
    </w:p>
    <w:p w14:paraId="3C8C0048" w14:textId="52E96B27" w:rsidR="006604D5" w:rsidRPr="00220902" w:rsidRDefault="00CD6989" w:rsidP="00003D00">
      <w:pPr>
        <w:jc w:val="center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Conference theme</w:t>
      </w:r>
      <w:r w:rsidR="006604D5" w:rsidRPr="00220902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 xml:space="preserve">: </w:t>
      </w:r>
      <w:r w:rsidR="003F09DB" w:rsidRPr="00220902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[</w:t>
      </w:r>
      <w:r w:rsidR="006604D5" w:rsidRPr="00220902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 xml:space="preserve">Select </w:t>
      </w:r>
      <w:r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your preference</w:t>
      </w:r>
      <w:r w:rsidR="006604D5" w:rsidRPr="00220902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 xml:space="preserve"> and delete the rest</w:t>
      </w:r>
      <w:r w:rsid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]</w:t>
      </w:r>
    </w:p>
    <w:p w14:paraId="259D3D33" w14:textId="101118B8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The sustainability of places: industrial districts, clusters, regions, and ecosystems</w:t>
      </w:r>
    </w:p>
    <w:p w14:paraId="1B771894" w14:textId="7AEE1339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The transformative power of artificial intelligence, big data, block-chain, and Industry 4.0</w:t>
      </w:r>
    </w:p>
    <w:p w14:paraId="0A65D57F" w14:textId="1A645D62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Mission-oriented industrial strategies and innovation policies</w:t>
      </w:r>
    </w:p>
    <w:p w14:paraId="6D4C7418" w14:textId="175F2CD4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 xml:space="preserve">Novel socio-technical regimes and sustainable innovation to address the just </w:t>
      </w:r>
      <w:proofErr w:type="gramStart"/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transition</w:t>
      </w:r>
      <w:proofErr w:type="gramEnd"/>
    </w:p>
    <w:p w14:paraId="34250A7C" w14:textId="39478BA5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Culture, creativity, and tourism and their effects on sustainable development of places</w:t>
      </w:r>
    </w:p>
    <w:p w14:paraId="5D455E94" w14:textId="08C50F7D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 xml:space="preserve">Innovation ecosystems and networks: agents’ positions, </w:t>
      </w:r>
      <w:proofErr w:type="gramStart"/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structure</w:t>
      </w:r>
      <w:proofErr w:type="gramEnd"/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 xml:space="preserve"> and dynamics</w:t>
      </w:r>
    </w:p>
    <w:p w14:paraId="3F70B1B6" w14:textId="0AEFDA06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 xml:space="preserve">Smart cities, urban development, </w:t>
      </w:r>
      <w:proofErr w:type="gramStart"/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peripheries</w:t>
      </w:r>
      <w:proofErr w:type="gramEnd"/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 xml:space="preserve"> and marginal areas</w:t>
      </w:r>
    </w:p>
    <w:p w14:paraId="7E6CE5D6" w14:textId="2E8BC0B8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Inequality mitigation, social innovation, and wellbeing: organizations, individuals, and communities</w:t>
      </w:r>
    </w:p>
    <w:p w14:paraId="2E64F290" w14:textId="426D1096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 xml:space="preserve">Meeting the objectives of carbon neutrality: circular economy, zero waste, renewable energy and composting </w:t>
      </w:r>
      <w:proofErr w:type="gramStart"/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communities</w:t>
      </w:r>
      <w:proofErr w:type="gramEnd"/>
    </w:p>
    <w:p w14:paraId="11B865AB" w14:textId="6D2217BE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Exploring the dark side of innovation: the unexpected outcomes of the socio-technological progress</w:t>
      </w:r>
    </w:p>
    <w:p w14:paraId="0E448412" w14:textId="4FF5B847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History, path dependency, resilience, and evolutionary trajectories of territories</w:t>
      </w:r>
    </w:p>
    <w:p w14:paraId="7DC4203A" w14:textId="20AB5722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The rise of hostility: how do populism, nationalism, conflicts, and terrorism change economies and places</w:t>
      </w:r>
    </w:p>
    <w:p w14:paraId="126358A2" w14:textId="683A76EF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Global value chain and sustainable local development</w:t>
      </w:r>
    </w:p>
    <w:p w14:paraId="6379FF3F" w14:textId="25F1A8E2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Regional development traps and catch-</w:t>
      </w:r>
      <w:proofErr w:type="gramStart"/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ups</w:t>
      </w:r>
      <w:proofErr w:type="gramEnd"/>
    </w:p>
    <w:p w14:paraId="331AF2C3" w14:textId="42E8BBD2" w:rsidR="00735FFA" w:rsidRPr="00735FFA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The flows of people and goods and their impact on entrepreneurship and innovation in places</w:t>
      </w:r>
    </w:p>
    <w:p w14:paraId="0927ACE2" w14:textId="3498C3A0" w:rsidR="00A12227" w:rsidRDefault="00735FFA" w:rsidP="00735FFA">
      <w:pPr>
        <w:pStyle w:val="Paragrafoelenco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  <w:r w:rsidRPr="00735FFA"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  <w:t>Competitiveness and innovation in industrial districts, clusters, regions, and ecosystems</w:t>
      </w:r>
    </w:p>
    <w:p w14:paraId="519CA953" w14:textId="77777777" w:rsidR="0031213E" w:rsidRDefault="0031213E" w:rsidP="0031213E">
      <w:p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</w:p>
    <w:p w14:paraId="1CA8A138" w14:textId="77777777" w:rsidR="0031213E" w:rsidRDefault="0031213E" w:rsidP="0031213E">
      <w:pPr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shd w:val="clear" w:color="auto" w:fill="FFFFFF"/>
          <w:lang w:val="en-GB" w:eastAsia="es-ES"/>
          <w14:ligatures w14:val="none"/>
        </w:rPr>
      </w:pPr>
    </w:p>
    <w:sectPr w:rsidR="0031213E" w:rsidSect="004D7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B96E" w14:textId="77777777" w:rsidR="004D7F1C" w:rsidRDefault="004D7F1C" w:rsidP="003C577C">
      <w:pPr>
        <w:spacing w:after="0" w:line="240" w:lineRule="auto"/>
      </w:pPr>
      <w:r>
        <w:separator/>
      </w:r>
    </w:p>
  </w:endnote>
  <w:endnote w:type="continuationSeparator" w:id="0">
    <w:p w14:paraId="4C9626A9" w14:textId="77777777" w:rsidR="004D7F1C" w:rsidRDefault="004D7F1C" w:rsidP="003C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3EC6" w14:textId="77777777" w:rsidR="004D7F1C" w:rsidRDefault="004D7F1C" w:rsidP="003C577C">
      <w:pPr>
        <w:spacing w:after="0" w:line="240" w:lineRule="auto"/>
      </w:pPr>
      <w:r>
        <w:separator/>
      </w:r>
    </w:p>
  </w:footnote>
  <w:footnote w:type="continuationSeparator" w:id="0">
    <w:p w14:paraId="791E7C84" w14:textId="77777777" w:rsidR="004D7F1C" w:rsidRDefault="004D7F1C" w:rsidP="003C5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34C"/>
    <w:multiLevelType w:val="hybridMultilevel"/>
    <w:tmpl w:val="3AFA0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732C"/>
    <w:multiLevelType w:val="hybridMultilevel"/>
    <w:tmpl w:val="3F1ED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60AE1"/>
    <w:multiLevelType w:val="hybridMultilevel"/>
    <w:tmpl w:val="25326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7C47"/>
    <w:multiLevelType w:val="hybridMultilevel"/>
    <w:tmpl w:val="EB9A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734173">
    <w:abstractNumId w:val="2"/>
  </w:num>
  <w:num w:numId="2" w16cid:durableId="21395963">
    <w:abstractNumId w:val="3"/>
  </w:num>
  <w:num w:numId="3" w16cid:durableId="404761586">
    <w:abstractNumId w:val="1"/>
  </w:num>
  <w:num w:numId="4" w16cid:durableId="60315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7E"/>
    <w:rsid w:val="00003D00"/>
    <w:rsid w:val="001E5B7E"/>
    <w:rsid w:val="00220902"/>
    <w:rsid w:val="002E3949"/>
    <w:rsid w:val="0031213E"/>
    <w:rsid w:val="00331BE3"/>
    <w:rsid w:val="003C577C"/>
    <w:rsid w:val="003F09DB"/>
    <w:rsid w:val="004D7F1C"/>
    <w:rsid w:val="0062487A"/>
    <w:rsid w:val="006604D5"/>
    <w:rsid w:val="00735FFA"/>
    <w:rsid w:val="00A12227"/>
    <w:rsid w:val="00BB19BB"/>
    <w:rsid w:val="00CD6989"/>
    <w:rsid w:val="00CF2BBE"/>
    <w:rsid w:val="00E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8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4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5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7C"/>
  </w:style>
  <w:style w:type="paragraph" w:styleId="Pidipagina">
    <w:name w:val="footer"/>
    <w:basedOn w:val="Normale"/>
    <w:link w:val="PidipaginaCarattere"/>
    <w:uiPriority w:val="99"/>
    <w:unhideWhenUsed/>
    <w:rsid w:val="003C5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7C"/>
  </w:style>
  <w:style w:type="paragraph" w:styleId="Nessunaspaziatura">
    <w:name w:val="No Spacing"/>
    <w:uiPriority w:val="1"/>
    <w:qFormat/>
    <w:rsid w:val="00735FFA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3121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2024-01-30T08:46:00Z</dcterms:created>
  <dcterms:modified xsi:type="dcterms:W3CDTF">2024-01-30T09:29:00Z</dcterms:modified>
</cp:coreProperties>
</file>